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na udzielanie świadczeń zdrowotnych przez lekarza  w  Oddziale Ortopedycznym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w Zespole Opieki Zdrowotnej w Dębicy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Niniejsza umowa została 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 Ortopedycznym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- w dni powszednie w godzinach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7.00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–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14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35,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dni powszednie w godzinach 14.35 – 7.00 dnia następnego,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Ortopedycznego, zwanego dalej Kierownikiem Oddziału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eastAsia="SimSun" w:cs="Arial Narrow" w:ascii="Arial Narrow" w:hAnsi="Arial Narrow"/>
          <w:color w:val="000000"/>
          <w:kern w:val="2"/>
          <w:sz w:val="22"/>
          <w:szCs w:val="24"/>
          <w:shd w:fill="FFFFFF" w:val="clear"/>
          <w:lang w:eastAsia="pl-PL"/>
        </w:rPr>
        <w:t xml:space="preserve">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Przyjmujący Zamówienie może być zobowiązany, w ramach godzin pracy wskazanych w harmonogramie o którym mowa w § 1 ust. 2 do udzielenia świadczeń opieki zdrowotnej pacjentowi w Szpitalnym Oddziale Ratunkowym z Izbą Przyjęć w Zespole Opieki Zdrowotnej w Dębicy,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niezbędnej dokumentacji medycznej pacjenta, w tym karty informacyjnej - zgodnie ze swoimi kompetencjami wynikającymi z przedmiotu niniejszej umowy określonych w 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</w:rPr>
        <w:t>§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prowadzenia sprawozdawczości statystycznej na zasadach określonych w art 18 ustawy z dnia 29 czerwca 1995 o statystyce publicznej;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wystawianie recept i ordynowanie leków zgodnie z obowiązującymi przepisami;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powstrzymywanie się na terenie Udzielającego zamówienia od działalności uciążliwej </w:t>
      </w:r>
      <w:r>
        <w:rPr>
          <w:rFonts w:eastAsia="SimSun" w:ascii="Arial Narrow" w:hAnsi="Arial Narrow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rozpowszechnianie informacji dotyczących Udzielającego zamówienia w sposób naruszający dobre imię lub renomę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kwalifikacji do kolejek pacjentów oczekujących i prowadzenie kolejek zgodnie z obowiązującymi przepisami oraz wytycznymi Narodowego Funduszu Zdrowia;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tworzeniu procedur medycznych na potrzeby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współpraca wymagana w zakresie wdrożenia systemów zarządzania jakością u Udzielającego Zamówienie tj. ISO, Akredytacja;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przepisów i zasad bezpieczeństwa i higieny pracy obowiązujących u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przestrzeganie przepisów: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rozliczanie wykonanych świadczeń zgodnie z zasadami określonymi przez Narodowy Fundusz Zdrowia.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przedkładanie po zakończeniu każdego miesiąca udzielania świadczeń ewidencji godzin w zakresie czynności określonych w § 1 ust. 1 udzielonych w danym miesiącu.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Udzielanie świadczeń zdrowotnych, o których mowa w § 1 niniejszej umowy odbywać się będzie według potrzeb Udzielającego zamówienie.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będących przedmiotem umowy.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lang w:eastAsia="zh-CN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Rachunek o którym mowa w ust. 2 wystawiany będzie na podstawie miesięcznych ewidencji świadczonych usług medycznych o której mowa w § 2 ust. 2 lit. s) dołączonej do rachunku przez Przyjmującego zamówienie. Powyższa ewidencja winna być zatwierdzona przez Kierownika Oddziału.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Wypłata wynagrodzenia będzie następować w okresach miesięcznych, w ciągu 25 dni od otrzymania rachunku wystawionego na koniec danego miesiąca kalendarzowego.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kara umowna nie wyczerpuje całości poniesionej przez Udzielającego zamówienia szkody, Udzielający zamówienia może dochodzić odszkodowania uzupełniającego na zasadach ogólnych. Przyjmujący zamówienie upoważnia Udzielającego zamówienie do dokonywania potrąceń, z należnego mu wynagrodzenia, kwot wynikających z naliczonych kar umownych.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 xml:space="preserve"> </w:t>
      </w:r>
      <w:r>
        <w:rPr>
          <w:rFonts w:cs="Arial Narrow" w:ascii="Arial Narrow" w:hAnsi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…………. do dnia ……………….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a)-r)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nieuprawnionym, wykorzystując sposób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Załączniki do umowy stanowią jej integralną część: Załącznik nr 1 – Zakres obowiązków.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17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0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Stron:</w:t>
      </w:r>
      <w:bookmarkEnd w:id="0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>…………………………..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>Udzielający zamówienie</w:t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/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/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/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lang w:eastAsia="pl-PL"/>
        </w:rPr>
        <w:t xml:space="preserve">do umowy </w:t>
      </w:r>
      <w:bookmarkStart w:id="1" w:name="_Hlk22631745"/>
      <w:r>
        <w:rPr>
          <w:rFonts w:eastAsia="Times New Roman" w:cs="Times New Roman" w:ascii="Arial Narrow" w:hAnsi="Arial Narrow"/>
          <w:b/>
          <w:lang w:eastAsia="pl-PL"/>
        </w:rPr>
        <w:t xml:space="preserve">o udzielenie zamówienia na świadczenie zdrowotne w zakresie świadczeń lekarskich w Oddziale </w:t>
      </w:r>
      <w:bookmarkEnd w:id="1"/>
      <w:r>
        <w:rPr>
          <w:rFonts w:eastAsia="Times New Roman" w:cs="Times New Roman" w:ascii="Arial Narrow" w:hAnsi="Arial Narrow"/>
          <w:b/>
          <w:lang w:eastAsia="pl-PL"/>
        </w:rPr>
        <w:t>Ortopedycznym od ………….. r. do ……………… r.</w:t>
      </w:r>
    </w:p>
    <w:p>
      <w:pPr>
        <w:pStyle w:val="Normal"/>
        <w:jc w:val="left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lang w:eastAsia="pl-PL"/>
        </w:rPr>
        <w:t>lek. med. ………………….</w:t>
      </w:r>
      <w:r>
        <w:rPr>
          <w:rFonts w:eastAsia="Times New Roman" w:cs="Times New Roman" w:ascii="Arial Narrow" w:hAnsi="Arial Narrow"/>
          <w:lang w:eastAsia="pl-PL"/>
        </w:rPr>
        <w:t>, wynikający z w/w umowy:</w:t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Przyjmujący Zamówienie jest zobowiązany w szczególności: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czasu udzielania świadczeń obowiązującego w Oddziale,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przepisów oraz zasad bezpieczeństwa i higieny pracy, a także przepisów przeciwpożarowych,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tajemnicy określonej w odrębnych przepisach,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za zakładzie pracy zasad współżycia społecznego,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Szczegółowy zakres obowiązków w Oddziale Ortopedycznym: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stosowanie się do poleceń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dokładne prowadzenie dokumentacji medycznej dotyczącej pacjentów oddziału,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zabiegów w przypadku wystąpienia takich wskazań i współpraca w tym zakresie z personelem  Bloku Operacyjnego oraz lekarzem anestezjologiem;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popilnowanie, by wszystkie zabiegi i badania pomocnicze były wykonane terminowo,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obchodu podczas obecności na oddziale, referowanie stanu zdrowia chorych powierzonych jego pieczy oraz notowanie podczas obchodu zleceń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popołudniowych obchodów w ramach dyżurów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konsultacji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czuwanie nad przestrzeganiem przez chorych regulaminu obowiązującego na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udzielenie rodzinom wiadomości o stanie zdrowia pacjentów,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sprawowanie opieki nad chorymi przydzielonymi mu przez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zawiadamianie Kierującego Oddziałem o wszelkich ważniejszych wydarzeniach na oddziale i o wykroczeniach popełnionych przez personel jak i chorych, a także o wydanych przez siebie zarządzeniach,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innych poleceń Kierującego Oddziałem związanych z leczeniem i diagnostyką pacjentów w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prowadzenie dokumentacji rozchodu środków odurzających i silnie działających,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 warunkach kryzysowych pozostawanie do dyspozycji udzielającego zamówienie.</w:t>
      </w:r>
    </w:p>
    <w:p>
      <w:pPr>
        <w:pStyle w:val="Normal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......................................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Przyjmujący zamówienie                                                        </w:t>
        <w:tab/>
        <w:tab/>
        <w:tab/>
        <w:t>Udzielający Zamówienia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8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a0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1a0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LibreOffice/7.5.2.2$Windows_X86_64 LibreOffice_project/53bb9681a964705cf672590721dbc85eb4d0c3a2</Application>
  <AppVersion>15.0000</AppVersion>
  <Pages>8</Pages>
  <Words>3180</Words>
  <Characters>22167</Characters>
  <CharactersWithSpaces>25368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2024-01-24T10:52:28Z</cp:lastPrinted>
  <dcterms:modified xsi:type="dcterms:W3CDTF">2024-01-24T10:52:41Z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